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F125" w14:textId="79E644BF" w:rsidR="00B62ED9" w:rsidRDefault="00B62ED9" w:rsidP="00473A45">
      <w:pPr>
        <w:snapToGrid w:val="0"/>
        <w:jc w:val="center"/>
        <w:rPr>
          <w:rFonts w:asciiTheme="majorHAnsi" w:hAnsiTheme="majorHAnsi"/>
        </w:rPr>
      </w:pPr>
      <w:r>
        <w:rPr>
          <w:rFonts w:asciiTheme="majorHAnsi" w:hAnsiTheme="majorHAnsi" w:hint="eastAsia"/>
        </w:rPr>
        <w:t>第</w:t>
      </w:r>
      <w:r w:rsidR="00576114">
        <w:rPr>
          <w:rFonts w:asciiTheme="majorHAnsi" w:hAnsiTheme="majorHAnsi" w:hint="eastAsia"/>
        </w:rPr>
        <w:t>6</w:t>
      </w:r>
      <w:r w:rsidR="00272F35">
        <w:rPr>
          <w:rFonts w:asciiTheme="majorHAnsi" w:hAnsiTheme="majorHAnsi" w:hint="eastAsia"/>
        </w:rPr>
        <w:t>4</w:t>
      </w:r>
      <w:r>
        <w:rPr>
          <w:rFonts w:asciiTheme="majorHAnsi" w:hAnsiTheme="majorHAnsi" w:hint="eastAsia"/>
        </w:rPr>
        <w:t>回日本神経学会学術大会</w:t>
      </w:r>
    </w:p>
    <w:p w14:paraId="33B1F880" w14:textId="77777777"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14:paraId="4D971B18" w14:textId="77777777" w:rsidR="00CE3269" w:rsidRPr="003E628C" w:rsidRDefault="00CE3269" w:rsidP="00473A45">
      <w:pPr>
        <w:snapToGrid w:val="0"/>
        <w:jc w:val="center"/>
        <w:rPr>
          <w:rFonts w:asciiTheme="majorHAnsi" w:hAnsiTheme="majorHAnsi"/>
        </w:rPr>
      </w:pPr>
    </w:p>
    <w:p w14:paraId="38F74455" w14:textId="77777777"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14:paraId="551DD2E5" w14:textId="77777777" w:rsidTr="000C4A47">
        <w:tc>
          <w:tcPr>
            <w:tcW w:w="1129" w:type="dxa"/>
            <w:tcBorders>
              <w:right w:val="dashSmallGap" w:sz="4" w:space="0" w:color="auto"/>
            </w:tcBorders>
          </w:tcPr>
          <w:p w14:paraId="010537D7" w14:textId="77777777"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EndPr/>
          <w:sdtContent>
            <w:tc>
              <w:tcPr>
                <w:tcW w:w="7938" w:type="dxa"/>
                <w:gridSpan w:val="7"/>
                <w:tcBorders>
                  <w:left w:val="dashSmallGap" w:sz="4" w:space="0" w:color="auto"/>
                </w:tcBorders>
              </w:tcPr>
              <w:p w14:paraId="403BE71B" w14:textId="77777777" w:rsidR="001A721D" w:rsidRDefault="001A721D" w:rsidP="00625273">
                <w:pPr>
                  <w:snapToGrid w:val="0"/>
                </w:pPr>
                <w:r w:rsidRPr="00B840E0">
                  <w:rPr>
                    <w:rStyle w:val="a7"/>
                    <w:rFonts w:hint="eastAsia"/>
                  </w:rPr>
                  <w:t>ここをクリックしてテキストを入力してください。</w:t>
                </w:r>
              </w:p>
            </w:tc>
          </w:sdtContent>
        </w:sdt>
      </w:tr>
      <w:tr w:rsidR="003E628C" w:rsidRPr="003E628C" w14:paraId="78209555" w14:textId="77777777" w:rsidTr="009204F1">
        <w:tc>
          <w:tcPr>
            <w:tcW w:w="1129" w:type="dxa"/>
            <w:tcBorders>
              <w:right w:val="dashSmallGap" w:sz="4" w:space="0" w:color="auto"/>
            </w:tcBorders>
          </w:tcPr>
          <w:p w14:paraId="7430898F" w14:textId="77777777"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14:paraId="051A2226" w14:textId="77777777"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14:paraId="569CAE32" w14:textId="77777777"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14:paraId="53D39C50" w14:textId="77777777"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14:paraId="25DD13EC" w14:textId="77777777" w:rsidTr="009204F1">
        <w:tc>
          <w:tcPr>
            <w:tcW w:w="1129" w:type="dxa"/>
            <w:tcBorders>
              <w:right w:val="dashSmallGap" w:sz="4" w:space="0" w:color="auto"/>
            </w:tcBorders>
          </w:tcPr>
          <w:p w14:paraId="150DC9C7" w14:textId="77777777"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14:paraId="4D02A059" w14:textId="77777777"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14:paraId="78CE53FD" w14:textId="77777777"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14:paraId="1E791310" w14:textId="77777777"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14:paraId="4C200B00" w14:textId="77777777" w:rsidTr="009204F1">
        <w:trPr>
          <w:trHeight w:val="296"/>
        </w:trPr>
        <w:tc>
          <w:tcPr>
            <w:tcW w:w="1129" w:type="dxa"/>
            <w:tcBorders>
              <w:right w:val="dashSmallGap" w:sz="4" w:space="0" w:color="auto"/>
            </w:tcBorders>
          </w:tcPr>
          <w:p w14:paraId="2D5206AC" w14:textId="77777777"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14:paraId="3ED6C854" w14:textId="77777777"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14:paraId="50D0222B" w14:textId="77777777"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14:paraId="5BBBBBCA" w14:textId="77777777"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14:paraId="4AD4AD71" w14:textId="77777777" w:rsidTr="009204F1">
        <w:tc>
          <w:tcPr>
            <w:tcW w:w="1129" w:type="dxa"/>
            <w:vMerge w:val="restart"/>
            <w:tcBorders>
              <w:right w:val="dashSmallGap" w:sz="4" w:space="0" w:color="auto"/>
            </w:tcBorders>
            <w:vAlign w:val="center"/>
          </w:tcPr>
          <w:p w14:paraId="0452D7F2" w14:textId="77777777"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14:paraId="79330353" w14:textId="77777777"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14:paraId="351391FF" w14:textId="77777777"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220B0C56" w14:textId="77777777" w:rsidTr="009204F1">
        <w:trPr>
          <w:trHeight w:val="455"/>
        </w:trPr>
        <w:tc>
          <w:tcPr>
            <w:tcW w:w="1129" w:type="dxa"/>
            <w:vMerge/>
            <w:tcBorders>
              <w:right w:val="dashSmallGap" w:sz="4" w:space="0" w:color="auto"/>
            </w:tcBorders>
          </w:tcPr>
          <w:p w14:paraId="5C0E9EAB" w14:textId="77777777"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14:paraId="37E9DF10" w14:textId="77777777"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14:paraId="221F3398" w14:textId="77777777"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14:paraId="78805B81" w14:textId="77777777" w:rsidTr="009204F1">
        <w:trPr>
          <w:trHeight w:val="265"/>
        </w:trPr>
        <w:tc>
          <w:tcPr>
            <w:tcW w:w="1129" w:type="dxa"/>
            <w:vMerge/>
            <w:tcBorders>
              <w:right w:val="dashSmallGap" w:sz="4" w:space="0" w:color="auto"/>
            </w:tcBorders>
          </w:tcPr>
          <w:p w14:paraId="1CE508F9" w14:textId="77777777"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14:paraId="1996081C" w14:textId="77777777"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14:paraId="2BC1D0DF" w14:textId="77777777"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14:paraId="4576C56A"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32AEEAB4" w14:textId="77777777" w:rsidTr="009204F1">
        <w:tc>
          <w:tcPr>
            <w:tcW w:w="1129" w:type="dxa"/>
            <w:vMerge/>
            <w:tcBorders>
              <w:right w:val="dashSmallGap" w:sz="4" w:space="0" w:color="auto"/>
            </w:tcBorders>
          </w:tcPr>
          <w:p w14:paraId="6F43688F" w14:textId="77777777"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14:paraId="080F2A2B" w14:textId="77777777"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14:paraId="48D15C9B"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14:paraId="22DA8DDD" w14:textId="77777777"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14:paraId="35810BD0" w14:textId="77777777"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18AE5437" w14:textId="77777777" w:rsidTr="009204F1">
        <w:tc>
          <w:tcPr>
            <w:tcW w:w="1129" w:type="dxa"/>
            <w:tcBorders>
              <w:right w:val="dashSmallGap" w:sz="4" w:space="0" w:color="auto"/>
            </w:tcBorders>
          </w:tcPr>
          <w:p w14:paraId="7B6EC172" w14:textId="77777777"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14:paraId="63002C3F" w14:textId="77777777"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14:paraId="72E187F6" w14:textId="77777777" w:rsidR="00491C29" w:rsidRPr="003E628C" w:rsidRDefault="00491C29" w:rsidP="00473A45">
      <w:pPr>
        <w:snapToGrid w:val="0"/>
        <w:rPr>
          <w:rFonts w:asciiTheme="majorHAnsi" w:hAnsiTheme="majorHAnsi"/>
        </w:rPr>
      </w:pPr>
    </w:p>
    <w:p w14:paraId="5129DB3B" w14:textId="77777777" w:rsidR="00D978A5" w:rsidRPr="003E628C" w:rsidRDefault="00D978A5" w:rsidP="00473A45">
      <w:pPr>
        <w:snapToGrid w:val="0"/>
        <w:rPr>
          <w:rFonts w:asciiTheme="majorHAnsi" w:hAnsiTheme="majorHAnsi"/>
        </w:rPr>
      </w:pPr>
    </w:p>
    <w:p w14:paraId="4DCC51CE" w14:textId="77777777"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14:paraId="326B30D7" w14:textId="77777777"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14:paraId="553D7C40" w14:textId="054561A8"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E20799">
        <w:rPr>
          <w:rFonts w:asciiTheme="majorHAnsi" w:hAnsiTheme="majorHAnsi" w:hint="eastAsia"/>
        </w:rPr>
        <w:t>・スライド・発表言語は全て「英語」です。</w:t>
      </w:r>
    </w:p>
    <w:p w14:paraId="32D47C6A" w14:textId="7EA96C37"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E20799">
        <w:rPr>
          <w:rFonts w:asciiTheme="majorHAnsi" w:hAnsiTheme="majorHAnsi" w:hint="eastAsia"/>
        </w:rPr>
        <w:t>、</w:t>
      </w:r>
      <w:r w:rsidR="00D978A5" w:rsidRPr="00D43753">
        <w:rPr>
          <w:rFonts w:asciiTheme="majorHAnsi" w:hAnsiTheme="majorHAnsi"/>
          <w:u w:val="single"/>
        </w:rPr>
        <w:t>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w:t>
      </w:r>
      <w:r w:rsidR="00E20799">
        <w:rPr>
          <w:rFonts w:asciiTheme="majorHAnsi" w:hAnsiTheme="majorHAnsi" w:hint="eastAsia"/>
        </w:rPr>
        <w:t>[</w:t>
      </w:r>
      <w:r w:rsidR="00E20799" w:rsidRPr="00E20799">
        <w:rPr>
          <w:rFonts w:asciiTheme="majorHAnsi" w:hAnsiTheme="majorHAnsi"/>
        </w:rPr>
        <w:t>Objective</w:t>
      </w:r>
      <w:r w:rsidR="00E20799">
        <w:rPr>
          <w:rFonts w:asciiTheme="majorHAnsi" w:hAnsiTheme="majorHAnsi"/>
        </w:rPr>
        <w:t>]</w:t>
      </w:r>
      <w:r w:rsidR="00E20799" w:rsidRPr="00E20799">
        <w:rPr>
          <w:rFonts w:asciiTheme="majorHAnsi" w:hAnsiTheme="majorHAnsi"/>
        </w:rPr>
        <w:t xml:space="preserve">, </w:t>
      </w:r>
      <w:r w:rsidR="00E20799">
        <w:rPr>
          <w:rFonts w:asciiTheme="majorHAnsi" w:hAnsiTheme="majorHAnsi"/>
        </w:rPr>
        <w:t>[</w:t>
      </w:r>
      <w:r w:rsidR="00E20799" w:rsidRPr="00E20799">
        <w:rPr>
          <w:rFonts w:asciiTheme="majorHAnsi" w:hAnsiTheme="majorHAnsi"/>
        </w:rPr>
        <w:t>Methods</w:t>
      </w:r>
      <w:r w:rsidR="00E20799">
        <w:rPr>
          <w:rFonts w:asciiTheme="majorHAnsi" w:hAnsiTheme="majorHAnsi"/>
        </w:rPr>
        <w:t>]</w:t>
      </w:r>
      <w:r w:rsidR="00E20799" w:rsidRPr="00E20799">
        <w:rPr>
          <w:rFonts w:asciiTheme="majorHAnsi" w:hAnsiTheme="majorHAnsi"/>
        </w:rPr>
        <w:t>,</w:t>
      </w:r>
      <w:r w:rsidR="00E20799">
        <w:rPr>
          <w:rFonts w:asciiTheme="majorHAnsi" w:hAnsiTheme="majorHAnsi"/>
        </w:rPr>
        <w:t xml:space="preserve"> [</w:t>
      </w:r>
      <w:r w:rsidR="00E20799" w:rsidRPr="00E20799">
        <w:rPr>
          <w:rFonts w:asciiTheme="majorHAnsi" w:hAnsiTheme="majorHAnsi"/>
        </w:rPr>
        <w:t>Results</w:t>
      </w:r>
      <w:r w:rsidR="00E20799">
        <w:rPr>
          <w:rFonts w:asciiTheme="majorHAnsi" w:hAnsiTheme="majorHAnsi"/>
        </w:rPr>
        <w:t>]</w:t>
      </w:r>
      <w:r w:rsidR="00E20799" w:rsidRPr="00E20799">
        <w:rPr>
          <w:rFonts w:asciiTheme="majorHAnsi" w:hAnsiTheme="majorHAnsi"/>
        </w:rPr>
        <w:t>,</w:t>
      </w:r>
      <w:r w:rsidR="00E20799">
        <w:rPr>
          <w:rFonts w:asciiTheme="majorHAnsi" w:hAnsiTheme="majorHAnsi"/>
        </w:rPr>
        <w:t xml:space="preserve"> [</w:t>
      </w:r>
      <w:r w:rsidR="00E20799" w:rsidRPr="00E20799">
        <w:rPr>
          <w:rFonts w:asciiTheme="majorHAnsi" w:hAnsiTheme="majorHAnsi"/>
        </w:rPr>
        <w:t>Conclusions</w:t>
      </w:r>
      <w:r w:rsidR="00E20799">
        <w:rPr>
          <w:rFonts w:asciiTheme="majorHAnsi" w:hAnsiTheme="majorHAnsi"/>
        </w:rPr>
        <w:t xml:space="preserve">] </w:t>
      </w:r>
      <w:r w:rsidR="00D978A5" w:rsidRPr="003E628C">
        <w:rPr>
          <w:rFonts w:asciiTheme="majorHAnsi" w:hAnsiTheme="majorHAnsi"/>
        </w:rPr>
        <w:t>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14:paraId="1CB5CE32" w14:textId="77777777"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14:paraId="05B405EC" w14:textId="77777777"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14:paraId="6653D339" w14:textId="77777777" w:rsidR="00D978A5" w:rsidRPr="003E628C" w:rsidRDefault="00D978A5" w:rsidP="00473A45">
      <w:pPr>
        <w:snapToGrid w:val="0"/>
        <w:rPr>
          <w:rFonts w:asciiTheme="majorHAnsi" w:hAnsiTheme="majorHAnsi"/>
        </w:rPr>
      </w:pPr>
    </w:p>
    <w:p w14:paraId="38DB1D28" w14:textId="77777777" w:rsidR="00AE61FF" w:rsidRPr="00762E88" w:rsidRDefault="00AE61FF" w:rsidP="00473A45">
      <w:pPr>
        <w:snapToGrid w:val="0"/>
        <w:rPr>
          <w:rFonts w:asciiTheme="majorHAnsi" w:hAnsiTheme="majorHAnsi"/>
          <w:b/>
        </w:rPr>
      </w:pPr>
      <w:r w:rsidRPr="00762E88">
        <w:rPr>
          <w:rFonts w:asciiTheme="majorHAnsi" w:hAnsiTheme="majorHAnsi"/>
          <w:b/>
          <w:color w:val="FF0000"/>
        </w:rPr>
        <w:t>＜記入例＞</w:t>
      </w:r>
    </w:p>
    <w:tbl>
      <w:tblPr>
        <w:tblStyle w:val="a3"/>
        <w:tblW w:w="9067" w:type="dxa"/>
        <w:tblLayout w:type="fixed"/>
        <w:tblLook w:val="04A0" w:firstRow="1" w:lastRow="0" w:firstColumn="1" w:lastColumn="0" w:noHBand="0" w:noVBand="1"/>
      </w:tblPr>
      <w:tblGrid>
        <w:gridCol w:w="1555"/>
        <w:gridCol w:w="7512"/>
      </w:tblGrid>
      <w:tr w:rsidR="00E20799" w:rsidRPr="00E20799" w14:paraId="05B39FB5"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3E614D37" w14:textId="77777777" w:rsidR="0040672B" w:rsidRPr="00E20799" w:rsidRDefault="0040672B" w:rsidP="00473A45">
            <w:pPr>
              <w:snapToGrid w:val="0"/>
              <w:rPr>
                <w:rFonts w:asciiTheme="majorHAnsi" w:hAnsiTheme="majorHAnsi"/>
                <w:color w:val="000000" w:themeColor="text1"/>
              </w:rPr>
            </w:pPr>
            <w:r w:rsidRPr="00E20799">
              <w:rPr>
                <w:rFonts w:asciiTheme="majorHAnsi" w:hAnsiTheme="majorHAnsi" w:hint="eastAsia"/>
                <w:color w:val="000000" w:themeColor="text1"/>
              </w:rPr>
              <w:t>演題名</w:t>
            </w:r>
          </w:p>
          <w:p w14:paraId="35DC10D2" w14:textId="77777777" w:rsidR="0040672B" w:rsidRPr="00E20799" w:rsidRDefault="0040672B" w:rsidP="00473A45">
            <w:pPr>
              <w:snapToGrid w:val="0"/>
              <w:rPr>
                <w:rFonts w:asciiTheme="majorHAnsi" w:hAnsiTheme="majorHAnsi"/>
                <w:color w:val="000000" w:themeColor="text1"/>
              </w:rPr>
            </w:pPr>
            <w:r w:rsidRPr="00E20799">
              <w:rPr>
                <w:rFonts w:asciiTheme="majorHAnsi" w:hAnsiTheme="majorHAnsi" w:hint="eastAsia"/>
                <w:color w:val="000000" w:themeColor="text1"/>
              </w:rPr>
              <w:t>（英文）</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567E19F6" w14:textId="7290B2B9" w:rsidR="00F653F6" w:rsidRPr="00E20799" w:rsidRDefault="00F653F6" w:rsidP="00F653F6">
            <w:pPr>
              <w:snapToGrid w:val="0"/>
              <w:rPr>
                <w:rFonts w:asciiTheme="majorHAnsi" w:eastAsiaTheme="majorEastAsia" w:hAnsiTheme="majorHAnsi"/>
                <w:color w:val="000000" w:themeColor="text1"/>
              </w:rPr>
            </w:pPr>
            <w:r w:rsidRPr="00E20799">
              <w:rPr>
                <w:rFonts w:asciiTheme="majorHAnsi" w:eastAsiaTheme="majorEastAsia" w:hAnsiTheme="majorHAnsi"/>
                <w:color w:val="000000" w:themeColor="text1"/>
              </w:rPr>
              <w:t>（上限文字数は、半角</w:t>
            </w:r>
            <w:r w:rsidR="00A33759">
              <w:rPr>
                <w:rFonts w:asciiTheme="majorHAnsi" w:eastAsiaTheme="majorEastAsia" w:hAnsiTheme="majorHAnsi" w:hint="eastAsia"/>
                <w:color w:val="000000" w:themeColor="text1"/>
              </w:rPr>
              <w:t>100</w:t>
            </w:r>
            <w:r w:rsidRPr="00E20799">
              <w:rPr>
                <w:rFonts w:asciiTheme="majorHAnsi" w:eastAsiaTheme="majorEastAsia" w:hAnsiTheme="majorHAnsi"/>
                <w:color w:val="000000" w:themeColor="text1"/>
              </w:rPr>
              <w:t>文字です。）</w:t>
            </w:r>
          </w:p>
          <w:p w14:paraId="3EB6CBC2" w14:textId="77777777" w:rsidR="0040672B" w:rsidRPr="00E20799" w:rsidRDefault="00ED15C1" w:rsidP="00F653F6">
            <w:pPr>
              <w:snapToGrid w:val="0"/>
              <w:rPr>
                <w:rFonts w:asciiTheme="majorHAnsi" w:eastAsiaTheme="majorEastAsia" w:hAnsiTheme="majorHAnsi"/>
                <w:color w:val="000000" w:themeColor="text1"/>
              </w:rPr>
            </w:pPr>
            <w:r w:rsidRPr="00E20799">
              <w:rPr>
                <w:rFonts w:asciiTheme="majorHAnsi" w:eastAsiaTheme="majorEastAsia" w:hAnsiTheme="majorHAnsi"/>
                <w:color w:val="000000" w:themeColor="text1"/>
              </w:rPr>
              <w:t>XXXXXXXXXXXXXXXXXXXXXX</w:t>
            </w:r>
            <w:r w:rsidR="0015075F" w:rsidRPr="00E20799">
              <w:rPr>
                <w:rFonts w:asciiTheme="majorHAnsi" w:eastAsiaTheme="majorEastAsia" w:hAnsiTheme="majorHAnsi"/>
                <w:color w:val="000000" w:themeColor="text1"/>
              </w:rPr>
              <w:t>XXXXXXXXXXXXXXXXXXXXXX</w:t>
            </w:r>
            <w:r w:rsidR="002A7922" w:rsidRPr="00E20799">
              <w:rPr>
                <w:rFonts w:asciiTheme="majorHAnsi" w:eastAsiaTheme="majorEastAsia" w:hAnsiTheme="majorHAnsi"/>
                <w:color w:val="000000" w:themeColor="text1"/>
              </w:rPr>
              <w:t>XXXXXX</w:t>
            </w:r>
          </w:p>
        </w:tc>
      </w:tr>
      <w:tr w:rsidR="00E20799" w:rsidRPr="00E20799" w14:paraId="3A7FB7B4"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42A4887F" w14:textId="77777777" w:rsidR="00EC5D05" w:rsidRPr="00E20799" w:rsidRDefault="00EC5D05" w:rsidP="00EC5D05">
            <w:pPr>
              <w:snapToGrid w:val="0"/>
              <w:rPr>
                <w:rFonts w:asciiTheme="majorHAnsi" w:hAnsiTheme="majorHAnsi"/>
                <w:color w:val="000000" w:themeColor="text1"/>
              </w:rPr>
            </w:pPr>
            <w:r w:rsidRPr="00E20799">
              <w:rPr>
                <w:rFonts w:asciiTheme="majorHAnsi" w:hAnsiTheme="majorHAnsi"/>
                <w:color w:val="000000" w:themeColor="text1"/>
              </w:rPr>
              <w:t>所属</w:t>
            </w:r>
          </w:p>
          <w:p w14:paraId="3D153B37" w14:textId="77777777" w:rsidR="00EC5D05" w:rsidRPr="00E20799" w:rsidRDefault="00EC5D05" w:rsidP="00EC5D05">
            <w:pPr>
              <w:snapToGrid w:val="0"/>
              <w:rPr>
                <w:rFonts w:asciiTheme="majorHAnsi" w:hAnsiTheme="majorHAnsi"/>
                <w:color w:val="000000" w:themeColor="text1"/>
              </w:rPr>
            </w:pPr>
            <w:r w:rsidRPr="00E20799">
              <w:rPr>
                <w:rFonts w:asciiTheme="majorHAnsi" w:hAnsiTheme="majorHAnsi" w:hint="eastAsia"/>
                <w:color w:val="000000" w:themeColor="text1"/>
              </w:rPr>
              <w:t>（英語）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728D86F7" w14:textId="77777777" w:rsidR="00EC5D05" w:rsidRPr="00E20799" w:rsidRDefault="00823085" w:rsidP="00473A45">
            <w:pPr>
              <w:snapToGrid w:val="0"/>
              <w:rPr>
                <w:rFonts w:asciiTheme="majorHAnsi" w:hAnsiTheme="majorHAnsi"/>
                <w:color w:val="000000" w:themeColor="text1"/>
              </w:rPr>
            </w:pPr>
            <w:r w:rsidRPr="00E20799">
              <w:rPr>
                <w:rFonts w:asciiTheme="majorHAnsi" w:hAnsiTheme="majorHAnsi" w:hint="eastAsia"/>
                <w:color w:val="000000" w:themeColor="text1"/>
              </w:rPr>
              <w:t>1</w:t>
            </w:r>
            <w:r w:rsidR="009F5F40" w:rsidRPr="00E20799">
              <w:rPr>
                <w:rFonts w:asciiTheme="majorHAnsi" w:hAnsiTheme="majorHAnsi"/>
                <w:color w:val="000000" w:themeColor="text1"/>
              </w:rPr>
              <w:t>)</w:t>
            </w:r>
            <w:r w:rsidRPr="00E20799">
              <w:rPr>
                <w:rFonts w:asciiTheme="majorHAnsi" w:hAnsiTheme="majorHAnsi"/>
                <w:color w:val="000000" w:themeColor="text1"/>
              </w:rPr>
              <w:t xml:space="preserve">Department of Neurology, Graduate School of Medicine, University of </w:t>
            </w:r>
            <w:proofErr w:type="spellStart"/>
            <w:r w:rsidRPr="00E20799">
              <w:rPr>
                <w:rFonts w:asciiTheme="majorHAnsi" w:hAnsiTheme="majorHAnsi"/>
                <w:color w:val="000000" w:themeColor="text1"/>
              </w:rPr>
              <w:t>Shinkei</w:t>
            </w:r>
            <w:proofErr w:type="spellEnd"/>
            <w:r w:rsidRPr="00E20799">
              <w:rPr>
                <w:rFonts w:asciiTheme="majorHAnsi" w:hAnsiTheme="majorHAnsi"/>
                <w:color w:val="000000" w:themeColor="text1"/>
              </w:rPr>
              <w:t>, 2</w:t>
            </w:r>
            <w:r w:rsidR="009F5F40" w:rsidRPr="00E20799">
              <w:rPr>
                <w:rFonts w:asciiTheme="majorHAnsi" w:hAnsiTheme="majorHAnsi"/>
                <w:color w:val="000000" w:themeColor="text1"/>
              </w:rPr>
              <w:t>)</w:t>
            </w:r>
            <w:r w:rsidRPr="00E20799">
              <w:rPr>
                <w:rFonts w:asciiTheme="majorHAnsi" w:hAnsiTheme="majorHAnsi"/>
                <w:color w:val="000000" w:themeColor="text1"/>
              </w:rPr>
              <w:t>Department of Neurology, Gakkai Hospital, 3</w:t>
            </w:r>
            <w:r w:rsidR="009F5F40" w:rsidRPr="00E20799">
              <w:rPr>
                <w:rFonts w:asciiTheme="majorHAnsi" w:hAnsiTheme="majorHAnsi"/>
                <w:color w:val="000000" w:themeColor="text1"/>
              </w:rPr>
              <w:t>)</w:t>
            </w:r>
            <w:r w:rsidRPr="00E20799">
              <w:rPr>
                <w:rFonts w:asciiTheme="majorHAnsi" w:hAnsiTheme="majorHAnsi"/>
                <w:color w:val="000000" w:themeColor="text1"/>
              </w:rPr>
              <w:t xml:space="preserve">Department of Neurology, </w:t>
            </w:r>
            <w:proofErr w:type="spellStart"/>
            <w:r w:rsidRPr="00E20799">
              <w:rPr>
                <w:rFonts w:asciiTheme="majorHAnsi" w:hAnsiTheme="majorHAnsi"/>
                <w:color w:val="000000" w:themeColor="text1"/>
              </w:rPr>
              <w:t>Jimukyoku</w:t>
            </w:r>
            <w:proofErr w:type="spellEnd"/>
            <w:r w:rsidRPr="00E20799">
              <w:rPr>
                <w:rFonts w:asciiTheme="majorHAnsi" w:hAnsiTheme="majorHAnsi"/>
                <w:color w:val="000000" w:themeColor="text1"/>
              </w:rPr>
              <w:t xml:space="preserve"> Hospital</w:t>
            </w:r>
          </w:p>
        </w:tc>
      </w:tr>
      <w:tr w:rsidR="00E20799" w:rsidRPr="00E20799" w14:paraId="60898A17"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32735310" w14:textId="77777777" w:rsidR="00823085" w:rsidRPr="00E20799" w:rsidRDefault="00D43753" w:rsidP="00D43753">
            <w:pPr>
              <w:snapToGrid w:val="0"/>
              <w:rPr>
                <w:rFonts w:asciiTheme="majorHAnsi" w:hAnsiTheme="majorHAnsi"/>
                <w:color w:val="000000" w:themeColor="text1"/>
              </w:rPr>
            </w:pPr>
            <w:r w:rsidRPr="00E20799">
              <w:rPr>
                <w:rFonts w:asciiTheme="majorHAnsi" w:hAnsiTheme="majorHAnsi"/>
                <w:color w:val="000000" w:themeColor="text1"/>
              </w:rPr>
              <w:t>筆頭演者</w:t>
            </w:r>
            <w:r w:rsidRPr="00E20799">
              <w:rPr>
                <w:rFonts w:asciiTheme="majorHAnsi" w:hAnsiTheme="majorHAnsi"/>
                <w:color w:val="000000" w:themeColor="text1"/>
              </w:rPr>
              <w:t xml:space="preserve">, </w:t>
            </w:r>
            <w:r w:rsidRPr="00E20799">
              <w:rPr>
                <w:rFonts w:asciiTheme="majorHAnsi" w:hAnsiTheme="majorHAnsi"/>
                <w:color w:val="000000" w:themeColor="text1"/>
              </w:rPr>
              <w:t>共同演者</w:t>
            </w:r>
            <w:r w:rsidRPr="00E20799">
              <w:rPr>
                <w:rFonts w:asciiTheme="majorHAnsi" w:hAnsiTheme="majorHAnsi" w:hint="eastAsia"/>
                <w:color w:val="000000" w:themeColor="text1"/>
              </w:rPr>
              <w:t>（英語）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0D46647B" w14:textId="77777777" w:rsidR="00823085" w:rsidRPr="00E20799" w:rsidRDefault="00D43753" w:rsidP="002908DA">
            <w:pPr>
              <w:snapToGrid w:val="0"/>
              <w:rPr>
                <w:rFonts w:asciiTheme="majorHAnsi" w:hAnsiTheme="majorHAnsi"/>
                <w:color w:val="000000" w:themeColor="text1"/>
              </w:rPr>
            </w:pPr>
            <w:r w:rsidRPr="00E20799">
              <w:rPr>
                <w:rFonts w:asciiTheme="majorHAnsi" w:hAnsiTheme="majorHAnsi" w:hint="eastAsia"/>
                <w:color w:val="000000" w:themeColor="text1"/>
              </w:rPr>
              <w:t>○</w:t>
            </w:r>
            <w:r w:rsidRPr="00E20799">
              <w:rPr>
                <w:rFonts w:asciiTheme="majorHAnsi" w:hAnsiTheme="majorHAnsi" w:hint="eastAsia"/>
                <w:color w:val="000000" w:themeColor="text1"/>
              </w:rPr>
              <w:t xml:space="preserve">Taro </w:t>
            </w:r>
            <w:r w:rsidR="002908DA" w:rsidRPr="00E20799">
              <w:rPr>
                <w:rFonts w:asciiTheme="majorHAnsi" w:hAnsiTheme="majorHAnsi" w:hint="eastAsia"/>
                <w:color w:val="000000" w:themeColor="text1"/>
              </w:rPr>
              <w:t>Shinkei</w:t>
            </w:r>
            <w:r w:rsidRPr="00E20799">
              <w:rPr>
                <w:rFonts w:asciiTheme="majorHAnsi" w:hAnsiTheme="majorHAnsi" w:hint="eastAsia"/>
                <w:color w:val="000000" w:themeColor="text1"/>
              </w:rPr>
              <w:t>1</w:t>
            </w:r>
            <w:r w:rsidR="009F5F40" w:rsidRPr="00E20799">
              <w:rPr>
                <w:rFonts w:asciiTheme="majorHAnsi" w:hAnsiTheme="majorHAnsi"/>
                <w:color w:val="000000" w:themeColor="text1"/>
              </w:rPr>
              <w:t>)</w:t>
            </w:r>
            <w:r w:rsidRPr="00E20799">
              <w:rPr>
                <w:rFonts w:asciiTheme="majorHAnsi" w:hAnsiTheme="majorHAnsi"/>
                <w:color w:val="000000" w:themeColor="text1"/>
              </w:rPr>
              <w:t>, Hanako Gakkai1,2</w:t>
            </w:r>
            <w:r w:rsidR="002A7922" w:rsidRPr="00E20799">
              <w:rPr>
                <w:rFonts w:asciiTheme="majorHAnsi" w:hAnsiTheme="majorHAnsi"/>
                <w:color w:val="000000" w:themeColor="text1"/>
              </w:rPr>
              <w:t>)</w:t>
            </w:r>
            <w:r w:rsidRPr="00E20799">
              <w:rPr>
                <w:rFonts w:asciiTheme="majorHAnsi" w:hAnsiTheme="majorHAnsi"/>
                <w:color w:val="000000" w:themeColor="text1"/>
              </w:rPr>
              <w:t>, Jiro Gakujutsu1,3</w:t>
            </w:r>
            <w:r w:rsidR="002A7922" w:rsidRPr="00E20799">
              <w:rPr>
                <w:rFonts w:asciiTheme="majorHAnsi" w:hAnsiTheme="majorHAnsi"/>
                <w:color w:val="000000" w:themeColor="text1"/>
              </w:rPr>
              <w:t>)</w:t>
            </w:r>
            <w:r w:rsidRPr="00E20799">
              <w:rPr>
                <w:rFonts w:asciiTheme="majorHAnsi" w:hAnsiTheme="majorHAnsi"/>
                <w:color w:val="000000" w:themeColor="text1"/>
              </w:rPr>
              <w:t>, Saburo Shinkei1</w:t>
            </w:r>
            <w:r w:rsidR="002A7922" w:rsidRPr="00E20799">
              <w:rPr>
                <w:rFonts w:asciiTheme="majorHAnsi" w:hAnsiTheme="majorHAnsi"/>
                <w:color w:val="000000" w:themeColor="text1"/>
              </w:rPr>
              <w:t>)</w:t>
            </w:r>
          </w:p>
        </w:tc>
      </w:tr>
      <w:tr w:rsidR="00D43753" w:rsidRPr="00E20799" w14:paraId="53D80D53" w14:textId="77777777" w:rsidTr="00576114">
        <w:trPr>
          <w:trHeight w:val="1102"/>
        </w:trPr>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1783722B" w14:textId="77777777" w:rsidR="00D43753" w:rsidRPr="00E20799" w:rsidRDefault="00D43753" w:rsidP="00D43753">
            <w:pPr>
              <w:snapToGrid w:val="0"/>
              <w:rPr>
                <w:rFonts w:asciiTheme="majorHAnsi" w:hAnsiTheme="majorHAnsi"/>
                <w:color w:val="000000" w:themeColor="text1"/>
              </w:rPr>
            </w:pPr>
            <w:r w:rsidRPr="00E20799">
              <w:rPr>
                <w:rFonts w:asciiTheme="majorHAnsi" w:hAnsiTheme="majorHAnsi" w:hint="eastAsia"/>
                <w:color w:val="000000" w:themeColor="text1"/>
              </w:rPr>
              <w:t>抄録本文</w:t>
            </w:r>
          </w:p>
          <w:p w14:paraId="36832F63" w14:textId="77777777" w:rsidR="009204F1" w:rsidRPr="00E20799" w:rsidRDefault="009204F1" w:rsidP="00D43753">
            <w:pPr>
              <w:snapToGrid w:val="0"/>
              <w:rPr>
                <w:rFonts w:asciiTheme="majorHAnsi" w:hAnsiTheme="majorHAnsi"/>
                <w:color w:val="000000" w:themeColor="text1"/>
              </w:rPr>
            </w:pPr>
            <w:r w:rsidRPr="00E20799">
              <w:rPr>
                <w:rFonts w:asciiTheme="majorHAnsi" w:hAnsiTheme="majorHAnsi" w:hint="eastAsia"/>
                <w:color w:val="000000" w:themeColor="text1"/>
              </w:rPr>
              <w:t>（英語）</w:t>
            </w:r>
          </w:p>
          <w:p w14:paraId="3A0146FD" w14:textId="77777777" w:rsidR="00E20799" w:rsidRPr="00E20799" w:rsidRDefault="00E20799" w:rsidP="00D43753">
            <w:pPr>
              <w:snapToGrid w:val="0"/>
              <w:rPr>
                <w:rFonts w:asciiTheme="majorHAnsi" w:hAnsiTheme="majorHAnsi"/>
                <w:color w:val="000000" w:themeColor="text1"/>
                <w:sz w:val="16"/>
                <w:szCs w:val="16"/>
              </w:rPr>
            </w:pPr>
            <w:r w:rsidRPr="00E20799">
              <w:rPr>
                <w:rFonts w:asciiTheme="majorHAnsi" w:hAnsiTheme="majorHAnsi" w:hint="eastAsia"/>
                <w:color w:val="000000" w:themeColor="text1"/>
                <w:sz w:val="16"/>
                <w:szCs w:val="16"/>
              </w:rPr>
              <w:t>半角</w:t>
            </w:r>
            <w:r w:rsidRPr="00E20799">
              <w:rPr>
                <w:rFonts w:asciiTheme="majorHAnsi" w:hAnsiTheme="majorHAnsi" w:hint="eastAsia"/>
                <w:color w:val="000000" w:themeColor="text1"/>
                <w:sz w:val="16"/>
                <w:szCs w:val="16"/>
              </w:rPr>
              <w:t xml:space="preserve"> 1600 </w:t>
            </w:r>
            <w:r w:rsidRPr="00E20799">
              <w:rPr>
                <w:rFonts w:asciiTheme="majorHAnsi" w:hAnsiTheme="majorHAnsi" w:hint="eastAsia"/>
                <w:color w:val="000000" w:themeColor="text1"/>
                <w:sz w:val="16"/>
                <w:szCs w:val="16"/>
              </w:rPr>
              <w:t>文字</w:t>
            </w:r>
          </w:p>
          <w:p w14:paraId="28BF9EFC" w14:textId="2EA98FE0" w:rsidR="00E20799" w:rsidRPr="00E20799" w:rsidRDefault="00E20799" w:rsidP="00D43753">
            <w:pPr>
              <w:snapToGrid w:val="0"/>
              <w:rPr>
                <w:rFonts w:asciiTheme="majorHAnsi" w:hAnsiTheme="majorHAnsi"/>
                <w:color w:val="000000" w:themeColor="text1"/>
                <w:sz w:val="16"/>
                <w:szCs w:val="16"/>
              </w:rPr>
            </w:pPr>
            <w:r w:rsidRPr="00E20799">
              <w:rPr>
                <w:rFonts w:asciiTheme="majorHAnsi" w:hAnsiTheme="majorHAnsi" w:hint="eastAsia"/>
                <w:color w:val="000000" w:themeColor="text1"/>
                <w:sz w:val="16"/>
                <w:szCs w:val="16"/>
              </w:rPr>
              <w:t>以内</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5A42E856" w14:textId="6B4A911A" w:rsidR="00D43753" w:rsidRPr="00E20799" w:rsidRDefault="00E20799" w:rsidP="00473A45">
            <w:pPr>
              <w:snapToGrid w:val="0"/>
              <w:rPr>
                <w:rFonts w:asciiTheme="majorHAnsi" w:hAnsiTheme="majorHAnsi"/>
                <w:color w:val="000000" w:themeColor="text1"/>
              </w:rPr>
            </w:pPr>
            <w:r w:rsidRPr="00E20799">
              <w:rPr>
                <w:rFonts w:asciiTheme="majorHAnsi" w:hAnsiTheme="majorHAnsi"/>
                <w:color w:val="000000" w:themeColor="text1"/>
              </w:rPr>
              <w:t xml:space="preserve">Objective: </w:t>
            </w:r>
            <w:r w:rsidRPr="00E20799">
              <w:rPr>
                <w:rFonts w:asciiTheme="majorHAnsi" w:hAnsiTheme="majorHAnsi" w:hint="eastAsia"/>
                <w:color w:val="000000" w:themeColor="text1"/>
              </w:rPr>
              <w:t xml:space="preserve">○○○○○○○○○○○○○○○○○○○　</w:t>
            </w:r>
            <w:r w:rsidRPr="00E20799">
              <w:rPr>
                <w:rFonts w:asciiTheme="majorHAnsi" w:hAnsiTheme="majorHAnsi"/>
                <w:color w:val="000000" w:themeColor="text1"/>
              </w:rPr>
              <w:t xml:space="preserve">Methods: </w:t>
            </w:r>
            <w:r w:rsidR="00D43753" w:rsidRPr="00E20799">
              <w:rPr>
                <w:rFonts w:asciiTheme="majorHAnsi" w:hAnsiTheme="majorHAnsi" w:hint="eastAsia"/>
                <w:color w:val="000000" w:themeColor="text1"/>
              </w:rPr>
              <w:t>○○○○○○○○○○○○○○○○○○</w:t>
            </w:r>
            <w:r w:rsidRPr="00E20799">
              <w:rPr>
                <w:rFonts w:asciiTheme="majorHAnsi" w:hAnsiTheme="majorHAnsi" w:hint="eastAsia"/>
                <w:color w:val="000000" w:themeColor="text1"/>
              </w:rPr>
              <w:t>○○○○○○</w:t>
            </w:r>
            <w:r w:rsidR="00D43753" w:rsidRPr="00E20799">
              <w:rPr>
                <w:rFonts w:asciiTheme="majorHAnsi" w:hAnsiTheme="majorHAnsi" w:hint="eastAsia"/>
                <w:color w:val="000000" w:themeColor="text1"/>
              </w:rPr>
              <w:t>○○○○○○○○○○○○○○○○○○○○○○○○○</w:t>
            </w:r>
            <w:r w:rsidRPr="00E20799">
              <w:rPr>
                <w:rFonts w:asciiTheme="majorHAnsi" w:hAnsiTheme="majorHAnsi" w:hint="eastAsia"/>
                <w:color w:val="000000" w:themeColor="text1"/>
              </w:rPr>
              <w:t xml:space="preserve"> </w:t>
            </w:r>
            <w:r w:rsidRPr="00E20799">
              <w:rPr>
                <w:rFonts w:asciiTheme="majorHAnsi" w:hAnsiTheme="majorHAnsi"/>
                <w:color w:val="000000" w:themeColor="text1"/>
              </w:rPr>
              <w:t xml:space="preserve">Results: </w:t>
            </w:r>
            <w:r w:rsidR="00FA3973" w:rsidRPr="00E20799">
              <w:rPr>
                <w:rFonts w:asciiTheme="majorHAnsi" w:hAnsiTheme="majorHAnsi" w:hint="eastAsia"/>
                <w:color w:val="000000" w:themeColor="text1"/>
              </w:rPr>
              <w:t>○○○○○○○○○○○○○○○</w:t>
            </w:r>
            <w:r w:rsidRPr="00E20799">
              <w:rPr>
                <w:rFonts w:asciiTheme="majorHAnsi" w:hAnsiTheme="majorHAnsi" w:hint="eastAsia"/>
                <w:color w:val="000000" w:themeColor="text1"/>
              </w:rPr>
              <w:t xml:space="preserve"> </w:t>
            </w:r>
            <w:r w:rsidRPr="00E20799">
              <w:rPr>
                <w:rFonts w:asciiTheme="majorHAnsi" w:hAnsiTheme="majorHAnsi"/>
                <w:color w:val="000000" w:themeColor="text1"/>
              </w:rPr>
              <w:t xml:space="preserve">Conclusions: </w:t>
            </w:r>
            <w:r w:rsidR="00FA3973" w:rsidRPr="00E20799">
              <w:rPr>
                <w:rFonts w:asciiTheme="majorHAnsi" w:hAnsiTheme="majorHAnsi" w:hint="eastAsia"/>
                <w:color w:val="000000" w:themeColor="text1"/>
              </w:rPr>
              <w:t>○○○○○○○○○○○○○○○○○○○○○○○○○○○○○○</w:t>
            </w:r>
            <w:r w:rsidRPr="00E20799">
              <w:rPr>
                <w:rFonts w:asciiTheme="majorHAnsi" w:hAnsiTheme="majorHAnsi" w:hint="eastAsia"/>
                <w:color w:val="000000" w:themeColor="text1"/>
              </w:rPr>
              <w:t>○○○○○○</w:t>
            </w:r>
          </w:p>
        </w:tc>
      </w:tr>
    </w:tbl>
    <w:p w14:paraId="2283FA14" w14:textId="77777777" w:rsidR="00AE61FF" w:rsidRPr="00E20799" w:rsidRDefault="00AE61FF" w:rsidP="00473A45">
      <w:pPr>
        <w:snapToGrid w:val="0"/>
        <w:rPr>
          <w:rFonts w:asciiTheme="majorHAnsi" w:hAnsiTheme="majorHAnsi"/>
          <w:color w:val="000000" w:themeColor="text1"/>
        </w:rPr>
      </w:pPr>
    </w:p>
    <w:p w14:paraId="3C1D8B56" w14:textId="77777777" w:rsidR="00FA3973" w:rsidRDefault="00FA3973">
      <w:pPr>
        <w:widowControl/>
        <w:jc w:val="left"/>
        <w:rPr>
          <w:rFonts w:asciiTheme="majorHAnsi" w:hAnsiTheme="majorHAnsi"/>
        </w:rPr>
      </w:pPr>
      <w:r>
        <w:rPr>
          <w:rFonts w:asciiTheme="majorHAnsi" w:hAnsiTheme="majorHAnsi"/>
        </w:rPr>
        <w:br w:type="page"/>
      </w:r>
    </w:p>
    <w:p w14:paraId="54773350" w14:textId="77777777" w:rsidR="00AE61FF" w:rsidRPr="00576114" w:rsidRDefault="00AE61FF" w:rsidP="00473A45">
      <w:pPr>
        <w:snapToGrid w:val="0"/>
        <w:rPr>
          <w:rFonts w:asciiTheme="majorHAnsi" w:hAnsiTheme="majorHAnsi"/>
          <w:b/>
        </w:rPr>
      </w:pPr>
      <w:r w:rsidRPr="00576114">
        <w:rPr>
          <w:rFonts w:asciiTheme="majorHAnsi" w:hAnsiTheme="majorHAnsi"/>
          <w:b/>
        </w:rPr>
        <w:lastRenderedPageBreak/>
        <w:t>＜抄録入力フォーム＞</w:t>
      </w:r>
    </w:p>
    <w:tbl>
      <w:tblPr>
        <w:tblStyle w:val="a3"/>
        <w:tblW w:w="9067" w:type="dxa"/>
        <w:tblLook w:val="04A0" w:firstRow="1" w:lastRow="0" w:firstColumn="1" w:lastColumn="0" w:noHBand="0" w:noVBand="1"/>
      </w:tblPr>
      <w:tblGrid>
        <w:gridCol w:w="1696"/>
        <w:gridCol w:w="7371"/>
      </w:tblGrid>
      <w:tr w:rsidR="00D43753" w:rsidRPr="003E628C" w14:paraId="62D99AC5" w14:textId="77777777" w:rsidTr="002A7922">
        <w:trPr>
          <w:trHeight w:val="525"/>
        </w:trPr>
        <w:tc>
          <w:tcPr>
            <w:tcW w:w="1696" w:type="dxa"/>
            <w:tcBorders>
              <w:right w:val="dashSmallGap" w:sz="4" w:space="0" w:color="auto"/>
            </w:tcBorders>
          </w:tcPr>
          <w:p w14:paraId="7EB62439" w14:textId="77777777" w:rsidR="002A7922" w:rsidRDefault="00D43753" w:rsidP="00D43753">
            <w:pPr>
              <w:snapToGrid w:val="0"/>
              <w:rPr>
                <w:rFonts w:asciiTheme="majorHAnsi" w:hAnsiTheme="majorHAnsi"/>
              </w:rPr>
            </w:pPr>
            <w:r>
              <w:rPr>
                <w:rFonts w:asciiTheme="majorHAnsi" w:hAnsiTheme="majorHAnsi" w:hint="eastAsia"/>
              </w:rPr>
              <w:t>演題名</w:t>
            </w:r>
          </w:p>
          <w:p w14:paraId="2C988E20" w14:textId="77777777" w:rsidR="00D43753" w:rsidRDefault="00D43753" w:rsidP="00D43753">
            <w:pPr>
              <w:snapToGrid w:val="0"/>
              <w:rPr>
                <w:rFonts w:asciiTheme="majorHAnsi" w:hAnsiTheme="majorHAnsi"/>
              </w:rPr>
            </w:pPr>
            <w:r>
              <w:rPr>
                <w:rFonts w:asciiTheme="majorHAnsi" w:hAnsiTheme="majorHAnsi" w:hint="eastAsia"/>
              </w:rPr>
              <w:t>（英文）</w:t>
            </w:r>
          </w:p>
          <w:p w14:paraId="73913F5C" w14:textId="46C81BEB"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00A33759">
              <w:rPr>
                <w:rFonts w:asciiTheme="majorHAnsi" w:hAnsiTheme="majorHAnsi" w:hint="eastAsia"/>
                <w:color w:val="2E74B5" w:themeColor="accent1" w:themeShade="BF"/>
                <w:sz w:val="14"/>
                <w:szCs w:val="14"/>
              </w:rPr>
              <w:t>100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14:paraId="26388F2E"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14:paraId="353442CD" w14:textId="77777777" w:rsidTr="002A7922">
        <w:trPr>
          <w:trHeight w:val="525"/>
        </w:trPr>
        <w:tc>
          <w:tcPr>
            <w:tcW w:w="1696" w:type="dxa"/>
            <w:tcBorders>
              <w:right w:val="dashSmallGap" w:sz="4" w:space="0" w:color="auto"/>
            </w:tcBorders>
          </w:tcPr>
          <w:p w14:paraId="24F4C010" w14:textId="77777777" w:rsidR="002A7922" w:rsidRDefault="00D43753" w:rsidP="00D43753">
            <w:pPr>
              <w:snapToGrid w:val="0"/>
              <w:rPr>
                <w:rFonts w:asciiTheme="majorHAnsi" w:hAnsiTheme="majorHAnsi"/>
              </w:rPr>
            </w:pPr>
            <w:r w:rsidRPr="003E628C">
              <w:rPr>
                <w:rFonts w:asciiTheme="majorHAnsi" w:hAnsiTheme="majorHAnsi"/>
              </w:rPr>
              <w:t>所属</w:t>
            </w:r>
          </w:p>
          <w:p w14:paraId="5C78E859" w14:textId="77777777" w:rsidR="00D43753" w:rsidRDefault="00D43753" w:rsidP="00D43753">
            <w:pPr>
              <w:snapToGrid w:val="0"/>
              <w:rPr>
                <w:rFonts w:asciiTheme="majorHAnsi" w:hAnsiTheme="majorHAnsi"/>
              </w:rPr>
            </w:pPr>
            <w:r>
              <w:rPr>
                <w:rFonts w:asciiTheme="majorHAnsi" w:hAnsiTheme="majorHAnsi" w:hint="eastAsia"/>
              </w:rPr>
              <w:t>（英語）</w:t>
            </w:r>
          </w:p>
          <w:p w14:paraId="25768390" w14:textId="77777777"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14:paraId="4EA1EE00" w14:textId="77777777"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14:paraId="4AA29FF3" w14:textId="77777777" w:rsidTr="002A7922">
        <w:tc>
          <w:tcPr>
            <w:tcW w:w="1696" w:type="dxa"/>
            <w:tcBorders>
              <w:right w:val="dashSmallGap" w:sz="4" w:space="0" w:color="auto"/>
            </w:tcBorders>
          </w:tcPr>
          <w:p w14:paraId="0565E95F" w14:textId="77777777"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14:paraId="31B68A6C" w14:textId="77777777"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14:paraId="42E931D1" w14:textId="77777777"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14:paraId="0728FDF0"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435E5E0B" w14:textId="77777777" w:rsidTr="00765786">
        <w:trPr>
          <w:trHeight w:hRule="exact" w:val="9523"/>
        </w:trPr>
        <w:tc>
          <w:tcPr>
            <w:tcW w:w="1696" w:type="dxa"/>
            <w:tcBorders>
              <w:right w:val="dashSmallGap" w:sz="4" w:space="0" w:color="auto"/>
            </w:tcBorders>
          </w:tcPr>
          <w:p w14:paraId="5BDF1D38" w14:textId="77777777" w:rsidR="002441F3" w:rsidRDefault="002441F3" w:rsidP="00473A45">
            <w:pPr>
              <w:snapToGrid w:val="0"/>
              <w:rPr>
                <w:rFonts w:asciiTheme="majorHAnsi" w:hAnsiTheme="majorHAnsi"/>
              </w:rPr>
            </w:pPr>
            <w:r w:rsidRPr="003E628C">
              <w:rPr>
                <w:rFonts w:asciiTheme="majorHAnsi" w:hAnsiTheme="majorHAnsi"/>
              </w:rPr>
              <w:t>抄録本文</w:t>
            </w:r>
          </w:p>
          <w:p w14:paraId="1970D56C" w14:textId="4CF63E50" w:rsidR="0015075F" w:rsidRDefault="0015075F" w:rsidP="00473A45">
            <w:pPr>
              <w:snapToGrid w:val="0"/>
              <w:rPr>
                <w:rFonts w:asciiTheme="majorHAnsi" w:hAnsiTheme="majorHAnsi"/>
              </w:rPr>
            </w:pPr>
            <w:r>
              <w:rPr>
                <w:rFonts w:asciiTheme="majorHAnsi" w:hAnsiTheme="majorHAnsi" w:hint="eastAsia"/>
              </w:rPr>
              <w:t>（英語）</w:t>
            </w:r>
          </w:p>
          <w:p w14:paraId="18B84F2D" w14:textId="1DC1691E" w:rsidR="00BA7EBB" w:rsidRPr="00BA7EBB" w:rsidRDefault="0015075F" w:rsidP="00473A45">
            <w:pPr>
              <w:snapToGrid w:val="0"/>
              <w:rPr>
                <w:rFonts w:asciiTheme="majorHAnsi" w:hAnsiTheme="majorHAnsi"/>
                <w:color w:val="2E74B5" w:themeColor="accent1" w:themeShade="BF"/>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14:paraId="71C23B00" w14:textId="77777777"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14:paraId="164AAD55" w14:textId="77777777" w:rsidR="00FA3973" w:rsidRDefault="00FA3973">
      <w:pPr>
        <w:widowControl/>
        <w:jc w:val="left"/>
        <w:rPr>
          <w:rFonts w:asciiTheme="majorHAnsi" w:hAnsiTheme="majorHAnsi"/>
          <w:b/>
        </w:rPr>
      </w:pPr>
      <w:r>
        <w:rPr>
          <w:rFonts w:asciiTheme="majorHAnsi" w:hAnsiTheme="majorHAnsi"/>
          <w:b/>
        </w:rPr>
        <w:br w:type="page"/>
      </w:r>
    </w:p>
    <w:p w14:paraId="49E8477B" w14:textId="77777777"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lastRenderedPageBreak/>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14:paraId="1862FD0F" w14:textId="77777777" w:rsidTr="00AB79D7">
        <w:tc>
          <w:tcPr>
            <w:tcW w:w="9067" w:type="dxa"/>
            <w:shd w:val="clear" w:color="auto" w:fill="D9D9D9" w:themeFill="background1" w:themeFillShade="D9"/>
          </w:tcPr>
          <w:p w14:paraId="6F0B1CF6" w14:textId="6A77A531" w:rsidR="00CE13C8" w:rsidRDefault="00CE13C8" w:rsidP="00473A45">
            <w:pPr>
              <w:snapToGrid w:val="0"/>
              <w:rPr>
                <w:rFonts w:asciiTheme="majorHAnsi" w:hAnsiTheme="majorHAnsi"/>
              </w:rPr>
            </w:pPr>
            <w:r w:rsidRPr="00CE13C8">
              <w:rPr>
                <w:rFonts w:asciiTheme="majorHAnsi" w:hAnsiTheme="majorHAnsi" w:hint="eastAsia"/>
              </w:rPr>
              <w:t>希望発表形式</w:t>
            </w:r>
          </w:p>
        </w:tc>
      </w:tr>
      <w:tr w:rsidR="00CE13C8" w14:paraId="049963CC" w14:textId="77777777" w:rsidTr="00AB79D7">
        <w:tc>
          <w:tcPr>
            <w:tcW w:w="9067" w:type="dxa"/>
            <w:tcBorders>
              <w:bottom w:val="single" w:sz="4" w:space="0" w:color="auto"/>
            </w:tcBorders>
          </w:tcPr>
          <w:p w14:paraId="2892ED4F" w14:textId="4C414CFA" w:rsidR="00CE13C8" w:rsidRDefault="00B953B2" w:rsidP="00473A45">
            <w:pPr>
              <w:snapToGrid w:val="0"/>
              <w:rPr>
                <w:rFonts w:asciiTheme="majorHAnsi" w:hAnsiTheme="majorHAnsi"/>
              </w:rPr>
            </w:pPr>
            <w:r>
              <w:rPr>
                <w:rFonts w:asciiTheme="majorHAnsi" w:hAnsiTheme="majorHAnsi" w:hint="eastAsia"/>
              </w:rPr>
              <w:t>今回の発</w:t>
            </w:r>
            <w:r w:rsidR="00CE13C8" w:rsidRPr="00CE13C8">
              <w:rPr>
                <w:rFonts w:asciiTheme="majorHAnsi" w:hAnsiTheme="majorHAnsi" w:hint="eastAsia"/>
              </w:rPr>
              <w:t>表形式</w:t>
            </w:r>
            <w:r>
              <w:rPr>
                <w:rFonts w:asciiTheme="majorHAnsi" w:hAnsiTheme="majorHAnsi" w:hint="eastAsia"/>
              </w:rPr>
              <w:t>は下記のとおりです。</w:t>
            </w:r>
          </w:p>
          <w:p w14:paraId="3A5C5E46" w14:textId="0D965AAF" w:rsidR="00CE13C8" w:rsidRDefault="00CE13C8" w:rsidP="00B953B2">
            <w:pPr>
              <w:snapToGrid w:val="0"/>
              <w:ind w:leftChars="283" w:left="566"/>
              <w:rPr>
                <w:rFonts w:asciiTheme="majorHAnsi" w:hAnsiTheme="majorHAnsi"/>
              </w:rPr>
            </w:pPr>
            <w:r>
              <w:rPr>
                <w:rFonts w:asciiTheme="majorHAnsi" w:hAnsiTheme="majorHAnsi" w:hint="eastAsia"/>
              </w:rPr>
              <w:t>発表形式：口演</w:t>
            </w:r>
            <w:r w:rsidR="00B953B2">
              <w:rPr>
                <w:rFonts w:asciiTheme="majorHAnsi" w:hAnsiTheme="majorHAnsi" w:hint="eastAsia"/>
              </w:rPr>
              <w:t xml:space="preserve">　　　発表言語：英語　　　スライド：英語</w:t>
            </w:r>
          </w:p>
        </w:tc>
      </w:tr>
      <w:tr w:rsidR="00CE13C8" w14:paraId="1DCA363A" w14:textId="77777777" w:rsidTr="00AB79D7">
        <w:tc>
          <w:tcPr>
            <w:tcW w:w="9067" w:type="dxa"/>
            <w:shd w:val="clear" w:color="auto" w:fill="D9D9D9" w:themeFill="background1" w:themeFillShade="D9"/>
          </w:tcPr>
          <w:p w14:paraId="0B963DB6" w14:textId="77777777"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14:paraId="188C4D93" w14:textId="77777777" w:rsidTr="00AB79D7">
        <w:tc>
          <w:tcPr>
            <w:tcW w:w="9067" w:type="dxa"/>
          </w:tcPr>
          <w:p w14:paraId="718F1101" w14:textId="77777777" w:rsidR="00CE13C8" w:rsidRDefault="009C1660"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14:paraId="5988BDC4" w14:textId="77777777" w:rsidR="00CE13C8" w:rsidRPr="003E628C" w:rsidRDefault="00CE13C8" w:rsidP="00473A45">
      <w:pPr>
        <w:snapToGrid w:val="0"/>
        <w:rPr>
          <w:rFonts w:asciiTheme="majorHAnsi" w:hAnsiTheme="majorHAnsi"/>
        </w:rPr>
      </w:pPr>
    </w:p>
    <w:p w14:paraId="6DE4FF56" w14:textId="77777777"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14:paraId="642CE1D5" w14:textId="77777777" w:rsidTr="00AB79D7">
        <w:trPr>
          <w:trHeight w:val="20"/>
        </w:trPr>
        <w:tc>
          <w:tcPr>
            <w:tcW w:w="9067" w:type="dxa"/>
            <w:shd w:val="clear" w:color="auto" w:fill="D9D9D9" w:themeFill="background1" w:themeFillShade="D9"/>
          </w:tcPr>
          <w:p w14:paraId="05247F1B" w14:textId="77777777"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14:paraId="7E9536DA" w14:textId="77777777" w:rsidTr="00AB79D7">
        <w:trPr>
          <w:trHeight w:val="2684"/>
        </w:trPr>
        <w:tc>
          <w:tcPr>
            <w:tcW w:w="9067" w:type="dxa"/>
          </w:tcPr>
          <w:p w14:paraId="4BF2A1D9" w14:textId="17AC23F1" w:rsidR="002441F3" w:rsidRDefault="002441F3" w:rsidP="00473A45">
            <w:pPr>
              <w:snapToGrid w:val="0"/>
              <w:rPr>
                <w:rFonts w:asciiTheme="majorHAnsi" w:hAnsiTheme="majorHAnsi"/>
              </w:rPr>
            </w:pPr>
            <w:r w:rsidRPr="003E628C">
              <w:rPr>
                <w:rFonts w:asciiTheme="majorHAnsi" w:hAnsiTheme="majorHAnsi"/>
              </w:rPr>
              <w:t>応募演題の研究の内容により、</w:t>
            </w:r>
            <w:r w:rsidR="00BA7EBB" w:rsidRPr="00BA7EBB">
              <w:rPr>
                <w:rFonts w:asciiTheme="majorHAnsi" w:hAnsiTheme="majorHAnsi" w:hint="eastAsia"/>
              </w:rPr>
              <w:t>厚生労働省等による各種関連法令・指針・通知（薬機法、再生医療法、臨床研究法、生命科学・医学系研究指針など）及び所属</w:t>
            </w:r>
            <w:r w:rsidR="00BA7EBB" w:rsidRPr="00BA7EBB">
              <w:rPr>
                <w:rFonts w:asciiTheme="majorHAnsi" w:hAnsiTheme="majorHAnsi" w:hint="eastAsia"/>
              </w:rPr>
              <w:t xml:space="preserve"> </w:t>
            </w:r>
            <w:r w:rsidR="00BA7EBB" w:rsidRPr="00BA7EBB">
              <w:rPr>
                <w:rFonts w:asciiTheme="majorHAnsi" w:hAnsiTheme="majorHAnsi" w:hint="eastAsia"/>
              </w:rPr>
              <w:t>施設が定めた倫理規定</w:t>
            </w:r>
            <w:r w:rsidR="00BA7EBB">
              <w:rPr>
                <w:rFonts w:asciiTheme="majorHAnsi" w:hAnsiTheme="majorHAnsi" w:hint="eastAsia"/>
              </w:rPr>
              <w:t>（</w:t>
            </w:r>
            <w:r w:rsidR="00BA7EBB" w:rsidRPr="00BA7EBB">
              <w:rPr>
                <w:rFonts w:asciiTheme="majorHAnsi" w:hAnsiTheme="majorHAnsi" w:hint="eastAsia"/>
              </w:rPr>
              <w:t>動物実験等を含む</w:t>
            </w:r>
            <w:r w:rsidR="00BA7EBB">
              <w:rPr>
                <w:rFonts w:asciiTheme="majorHAnsi" w:hAnsiTheme="majorHAnsi" w:hint="eastAsia"/>
              </w:rPr>
              <w:t>）</w:t>
            </w:r>
            <w:r w:rsidR="00BA7EBB" w:rsidRPr="00BA7EBB">
              <w:rPr>
                <w:rFonts w:asciiTheme="majorHAnsi" w:hAnsiTheme="majorHAnsi" w:hint="eastAsia"/>
              </w:rPr>
              <w:t>を遵守すると共に、あらかじめ所属施設等において倫理審査委員会等による審査・承認を得ていることが必要です。</w:t>
            </w:r>
            <w:r w:rsidRPr="003E628C">
              <w:rPr>
                <w:rFonts w:asciiTheme="majorHAnsi" w:hAnsiTheme="majorHAnsi"/>
              </w:rPr>
              <w:t>詳細は、</w:t>
            </w:r>
            <w:hyperlink r:id="rId8" w:history="1">
              <w:r w:rsidRPr="00B62ED9">
                <w:rPr>
                  <w:rStyle w:val="a4"/>
                  <w:rFonts w:asciiTheme="majorHAnsi" w:hAnsiTheme="majorHAnsi" w:hint="eastAsia"/>
                </w:rPr>
                <w:t>「日本神経学会学術大会時の演題の倫理面について」</w:t>
              </w:r>
            </w:hyperlink>
            <w:r w:rsidRPr="003E628C">
              <w:rPr>
                <w:rFonts w:asciiTheme="majorHAnsi" w:hAnsiTheme="majorHAnsi"/>
              </w:rPr>
              <w:t>をご覧ください。</w:t>
            </w:r>
          </w:p>
          <w:p w14:paraId="37A57A61" w14:textId="77777777" w:rsidR="00BA7EBB" w:rsidRDefault="00BA7EBB" w:rsidP="00473A45">
            <w:pPr>
              <w:snapToGrid w:val="0"/>
              <w:rPr>
                <w:rFonts w:asciiTheme="majorHAnsi" w:hAnsiTheme="majorHAnsi"/>
              </w:rPr>
            </w:pPr>
            <w:r w:rsidRPr="00BA7EBB">
              <w:rPr>
                <w:rFonts w:asciiTheme="majorHAnsi" w:hAnsiTheme="majorHAnsi" w:hint="eastAsia"/>
              </w:rPr>
              <w:t>承認の得られていない研究についての演題は、応募することができません。</w:t>
            </w:r>
          </w:p>
          <w:p w14:paraId="41EB9A4F" w14:textId="756F5C78" w:rsidR="00BA7EBB" w:rsidRPr="003E628C" w:rsidRDefault="00BA7EBB" w:rsidP="00473A45">
            <w:pPr>
              <w:snapToGrid w:val="0"/>
              <w:rPr>
                <w:rFonts w:asciiTheme="majorHAnsi" w:hAnsiTheme="majorHAnsi"/>
              </w:rPr>
            </w:pPr>
            <w:r>
              <w:rPr>
                <w:rFonts w:asciiTheme="majorHAnsi" w:hAnsiTheme="majorHAnsi" w:hint="eastAsia"/>
                <w:sz w:val="18"/>
                <w:szCs w:val="18"/>
              </w:rPr>
              <w:t>（</w:t>
            </w:r>
            <w:r w:rsidRPr="00BA7EBB">
              <w:rPr>
                <w:rFonts w:asciiTheme="majorHAnsi" w:hAnsiTheme="majorHAnsi" w:hint="eastAsia"/>
                <w:sz w:val="18"/>
                <w:szCs w:val="18"/>
              </w:rPr>
              <w:t>ただし、</w:t>
            </w:r>
            <w:r w:rsidRPr="00BA7EBB">
              <w:rPr>
                <w:rFonts w:asciiTheme="majorHAnsi" w:hAnsiTheme="majorHAnsi" w:hint="eastAsia"/>
                <w:sz w:val="18"/>
                <w:szCs w:val="18"/>
              </w:rPr>
              <w:t>9</w:t>
            </w:r>
            <w:r w:rsidRPr="00BA7EBB">
              <w:rPr>
                <w:rFonts w:asciiTheme="majorHAnsi" w:hAnsiTheme="majorHAnsi" w:hint="eastAsia"/>
                <w:sz w:val="18"/>
                <w:szCs w:val="18"/>
              </w:rPr>
              <w:t>症例以下の後方視的検討による症例報告の場合は必ずしも倫理委員会の承認を得る必要はありません。</w:t>
            </w:r>
            <w:r>
              <w:rPr>
                <w:rFonts w:asciiTheme="majorHAnsi" w:hAnsiTheme="majorHAnsi" w:hint="eastAsia"/>
                <w:sz w:val="18"/>
                <w:szCs w:val="18"/>
              </w:rPr>
              <w:t>）</w:t>
            </w:r>
          </w:p>
          <w:p w14:paraId="3637CDCF" w14:textId="77777777"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14:paraId="15DF5F16" w14:textId="77777777"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14:paraId="354F7D26" w14:textId="77777777" w:rsidR="00CE3269" w:rsidRPr="003E628C" w:rsidRDefault="00CE3269" w:rsidP="00473A45">
            <w:pPr>
              <w:snapToGrid w:val="0"/>
              <w:rPr>
                <w:rFonts w:asciiTheme="majorHAnsi" w:hAnsiTheme="majorHAnsi"/>
              </w:rPr>
            </w:pPr>
          </w:p>
          <w:p w14:paraId="4580F073" w14:textId="77777777" w:rsidR="00872A18" w:rsidRPr="003E628C" w:rsidRDefault="009C1660"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14:paraId="18205F8C" w14:textId="77777777" w:rsidTr="00AB79D7">
        <w:tc>
          <w:tcPr>
            <w:tcW w:w="9067" w:type="dxa"/>
            <w:shd w:val="clear" w:color="auto" w:fill="D9D9D9" w:themeFill="background1" w:themeFillShade="D9"/>
          </w:tcPr>
          <w:p w14:paraId="3D66498C" w14:textId="77777777"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14:paraId="2E7564E4" w14:textId="77777777" w:rsidTr="00AB79D7">
        <w:trPr>
          <w:trHeight w:val="428"/>
        </w:trPr>
        <w:tc>
          <w:tcPr>
            <w:tcW w:w="9067" w:type="dxa"/>
            <w:vAlign w:val="center"/>
          </w:tcPr>
          <w:p w14:paraId="2CFE2F9D" w14:textId="77777777"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14:paraId="33B62D9E" w14:textId="77777777" w:rsidTr="00AB79D7">
        <w:tc>
          <w:tcPr>
            <w:tcW w:w="9067" w:type="dxa"/>
            <w:shd w:val="clear" w:color="auto" w:fill="D9D9D9" w:themeFill="background1" w:themeFillShade="D9"/>
          </w:tcPr>
          <w:p w14:paraId="68AC43E9" w14:textId="3333D9B2" w:rsidR="00FB0683" w:rsidRPr="003E628C" w:rsidRDefault="00CE3269" w:rsidP="00473A45">
            <w:pPr>
              <w:snapToGrid w:val="0"/>
              <w:rPr>
                <w:rFonts w:asciiTheme="majorHAnsi" w:hAnsiTheme="majorHAnsi"/>
              </w:rPr>
            </w:pPr>
            <w:r w:rsidRPr="003E628C">
              <w:rPr>
                <w:rFonts w:asciiTheme="majorHAnsi" w:hAnsiTheme="majorHAnsi"/>
              </w:rPr>
              <w:t>掲載</w:t>
            </w:r>
            <w:r w:rsidR="009469BF">
              <w:rPr>
                <w:rFonts w:asciiTheme="majorHAnsi" w:hAnsiTheme="majorHAnsi" w:hint="eastAsia"/>
              </w:rPr>
              <w:t>が確定している</w:t>
            </w:r>
            <w:r w:rsidRPr="003E628C">
              <w:rPr>
                <w:rFonts w:asciiTheme="majorHAnsi" w:hAnsiTheme="majorHAnsi"/>
              </w:rPr>
              <w:t>雑誌について</w:t>
            </w:r>
            <w:r w:rsidRPr="003E628C">
              <w:rPr>
                <w:rFonts w:asciiTheme="majorHAnsi" w:hAnsiTheme="majorHAnsi"/>
                <w:color w:val="FF0000"/>
              </w:rPr>
              <w:t>（必須）</w:t>
            </w:r>
          </w:p>
        </w:tc>
      </w:tr>
      <w:tr w:rsidR="00FB0683" w:rsidRPr="003E628C" w14:paraId="2E9E1A1A" w14:textId="77777777" w:rsidTr="00AB79D7">
        <w:tc>
          <w:tcPr>
            <w:tcW w:w="9067" w:type="dxa"/>
            <w:tcBorders>
              <w:bottom w:val="dotted" w:sz="4" w:space="0" w:color="auto"/>
            </w:tcBorders>
          </w:tcPr>
          <w:p w14:paraId="6F00D66B" w14:textId="6EA16748"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w:t>
            </w:r>
            <w:r w:rsidR="009469BF">
              <w:rPr>
                <w:rFonts w:asciiTheme="majorHAnsi" w:hAnsiTheme="majorHAnsi" w:hint="eastAsia"/>
              </w:rPr>
              <w:t>が確定している</w:t>
            </w:r>
            <w:r w:rsidRPr="003E628C">
              <w:rPr>
                <w:rFonts w:asciiTheme="majorHAnsi" w:hAnsiTheme="majorHAnsi"/>
              </w:rPr>
              <w:t>雑誌</w:t>
            </w:r>
            <w:r w:rsidR="009469BF">
              <w:rPr>
                <w:rFonts w:asciiTheme="majorHAnsi" w:hAnsiTheme="majorHAnsi" w:hint="eastAsia"/>
              </w:rPr>
              <w:t>名</w:t>
            </w:r>
            <w:r w:rsidRPr="003E628C">
              <w:rPr>
                <w:rFonts w:asciiTheme="majorHAnsi" w:hAnsiTheme="majorHAnsi"/>
              </w:rPr>
              <w:t>、発行予定日（未定の場合はその旨ご記載下さい）を下記にご記載下さい。</w:t>
            </w:r>
          </w:p>
          <w:p w14:paraId="0E2EC6C7" w14:textId="77777777"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14:paraId="338C762B" w14:textId="77777777"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14:paraId="23466CF0" w14:textId="77777777"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14:paraId="025C200E" w14:textId="77777777"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14:paraId="7D164264" w14:textId="77777777" w:rsidTr="00AB79D7">
        <w:tc>
          <w:tcPr>
            <w:tcW w:w="9067" w:type="dxa"/>
            <w:shd w:val="clear" w:color="auto" w:fill="D9D9D9" w:themeFill="background1" w:themeFillShade="D9"/>
          </w:tcPr>
          <w:p w14:paraId="5FCE0157" w14:textId="77777777"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14:paraId="0A1D3F0F" w14:textId="77777777" w:rsidTr="00AB79D7">
        <w:tc>
          <w:tcPr>
            <w:tcW w:w="9067" w:type="dxa"/>
          </w:tcPr>
          <w:p w14:paraId="59FDE3B9" w14:textId="77777777"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14:paraId="7C161189" w14:textId="77777777"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14:paraId="75ABB318" w14:textId="77777777"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14:paraId="5702A983" w14:textId="165A965F"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00D23E6A">
              <w:rPr>
                <w:rFonts w:asciiTheme="majorHAnsi" w:hAnsiTheme="majorHAnsi"/>
              </w:rPr>
              <w:t>6</w:t>
            </w:r>
            <w:r w:rsidR="00272F35">
              <w:rPr>
                <w:rFonts w:asciiTheme="majorHAnsi" w:hAnsiTheme="majorHAnsi"/>
              </w:rPr>
              <w:t>4</w:t>
            </w:r>
            <w:r w:rsidRPr="003E628C">
              <w:rPr>
                <w:rFonts w:asciiTheme="majorHAnsi" w:hAnsiTheme="majorHAnsi"/>
              </w:rPr>
              <w:t>回日本神経学会学術大会の運営準備の目的以外での使用は致しません。</w:t>
            </w:r>
          </w:p>
          <w:p w14:paraId="1C2DE1EE" w14:textId="77777777"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14:paraId="27412B0C" w14:textId="77777777" w:rsidR="00FB0683" w:rsidRPr="003E628C" w:rsidRDefault="009C1660"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14:paraId="30659DE2" w14:textId="77777777" w:rsidTr="00AB79D7">
        <w:tc>
          <w:tcPr>
            <w:tcW w:w="9067" w:type="dxa"/>
            <w:shd w:val="clear" w:color="auto" w:fill="D9D9D9" w:themeFill="background1" w:themeFillShade="D9"/>
          </w:tcPr>
          <w:p w14:paraId="1F08D1CE" w14:textId="77777777"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14:paraId="1BC1AD90" w14:textId="77777777" w:rsidTr="00AB79D7">
        <w:tc>
          <w:tcPr>
            <w:tcW w:w="9067" w:type="dxa"/>
          </w:tcPr>
          <w:p w14:paraId="4566BCF8" w14:textId="77777777"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14:paraId="116C5614" w14:textId="77777777"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14:paraId="042F0AE5" w14:textId="77777777" w:rsidR="00AE61FF" w:rsidRPr="003E628C" w:rsidRDefault="009C1660"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14:paraId="702C33E4" w14:textId="77777777" w:rsidR="002441F3" w:rsidRPr="003E628C" w:rsidRDefault="002441F3" w:rsidP="00473A45">
      <w:pPr>
        <w:snapToGrid w:val="0"/>
        <w:rPr>
          <w:rFonts w:asciiTheme="majorHAnsi" w:hAnsiTheme="majorHAnsi"/>
        </w:rPr>
      </w:pPr>
    </w:p>
    <w:sectPr w:rsidR="002441F3" w:rsidRPr="003E628C" w:rsidSect="0076578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0740" w14:textId="77777777" w:rsidR="009F5F40" w:rsidRDefault="009F5F40" w:rsidP="0022675B">
      <w:r>
        <w:separator/>
      </w:r>
    </w:p>
  </w:endnote>
  <w:endnote w:type="continuationSeparator" w:id="0">
    <w:p w14:paraId="7E546D83" w14:textId="77777777"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B613" w14:textId="77777777" w:rsidR="009F5F40" w:rsidRDefault="009F5F40" w:rsidP="0022675B">
      <w:r>
        <w:separator/>
      </w:r>
    </w:p>
  </w:footnote>
  <w:footnote w:type="continuationSeparator" w:id="0">
    <w:p w14:paraId="482C7332" w14:textId="77777777" w:rsidR="009F5F40" w:rsidRDefault="009F5F40" w:rsidP="0022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9277396">
    <w:abstractNumId w:val="1"/>
  </w:num>
  <w:num w:numId="2" w16cid:durableId="168758511">
    <w:abstractNumId w:val="3"/>
  </w:num>
  <w:num w:numId="3" w16cid:durableId="326134345">
    <w:abstractNumId w:val="2"/>
  </w:num>
  <w:num w:numId="4" w16cid:durableId="52887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dISK53WG7PGeFqg4kGRzluUUUv4GRgybt0i4jizlNUjTPNl5ZTL1fgcELRxgmpL9J4UNUgwdMf0GO3m1S0Jidw==" w:salt="6kmkS7j44Cl482vvcqLYnA=="/>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29"/>
    <w:rsid w:val="00055423"/>
    <w:rsid w:val="000C4367"/>
    <w:rsid w:val="000E743A"/>
    <w:rsid w:val="001155D2"/>
    <w:rsid w:val="0015075F"/>
    <w:rsid w:val="00156879"/>
    <w:rsid w:val="001A58BF"/>
    <w:rsid w:val="001A721D"/>
    <w:rsid w:val="0022675B"/>
    <w:rsid w:val="002441F3"/>
    <w:rsid w:val="00272F35"/>
    <w:rsid w:val="002908DA"/>
    <w:rsid w:val="002A7922"/>
    <w:rsid w:val="002E599E"/>
    <w:rsid w:val="003A464A"/>
    <w:rsid w:val="003D79EF"/>
    <w:rsid w:val="003E2654"/>
    <w:rsid w:val="003E628C"/>
    <w:rsid w:val="0040672B"/>
    <w:rsid w:val="00473A45"/>
    <w:rsid w:val="00491C29"/>
    <w:rsid w:val="0052013F"/>
    <w:rsid w:val="0056240E"/>
    <w:rsid w:val="00576114"/>
    <w:rsid w:val="00586FF8"/>
    <w:rsid w:val="005C4997"/>
    <w:rsid w:val="00625273"/>
    <w:rsid w:val="00641626"/>
    <w:rsid w:val="00686C5B"/>
    <w:rsid w:val="006901B2"/>
    <w:rsid w:val="006A14BC"/>
    <w:rsid w:val="007121C0"/>
    <w:rsid w:val="00755028"/>
    <w:rsid w:val="00762E88"/>
    <w:rsid w:val="00765786"/>
    <w:rsid w:val="007D73E1"/>
    <w:rsid w:val="00823085"/>
    <w:rsid w:val="00872A18"/>
    <w:rsid w:val="008A3A1F"/>
    <w:rsid w:val="009204F1"/>
    <w:rsid w:val="009469BF"/>
    <w:rsid w:val="00955A09"/>
    <w:rsid w:val="009C1660"/>
    <w:rsid w:val="009F5F40"/>
    <w:rsid w:val="00A33759"/>
    <w:rsid w:val="00A65625"/>
    <w:rsid w:val="00AB79D7"/>
    <w:rsid w:val="00AE61FF"/>
    <w:rsid w:val="00B01D4C"/>
    <w:rsid w:val="00B26C0E"/>
    <w:rsid w:val="00B51036"/>
    <w:rsid w:val="00B62ED9"/>
    <w:rsid w:val="00B953B2"/>
    <w:rsid w:val="00BA75A4"/>
    <w:rsid w:val="00BA7EBB"/>
    <w:rsid w:val="00BD2ECC"/>
    <w:rsid w:val="00C35CF0"/>
    <w:rsid w:val="00CD1BA2"/>
    <w:rsid w:val="00CE13C8"/>
    <w:rsid w:val="00CE3269"/>
    <w:rsid w:val="00D00FD7"/>
    <w:rsid w:val="00D23E6A"/>
    <w:rsid w:val="00D43753"/>
    <w:rsid w:val="00D978A5"/>
    <w:rsid w:val="00DC1A38"/>
    <w:rsid w:val="00E20799"/>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4B0D84"/>
  <w15:docId w15:val="{0A16A5D9-275B-4664-8A59-3177D1A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ogy-jp.org/gaiyo/pdf/endai_ri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04BA-5978-4A2A-AAE0-48C44B9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Ｎ naho</cp:lastModifiedBy>
  <cp:revision>16</cp:revision>
  <dcterms:created xsi:type="dcterms:W3CDTF">2021-03-10T04:29:00Z</dcterms:created>
  <dcterms:modified xsi:type="dcterms:W3CDTF">2023-03-16T01:21:00Z</dcterms:modified>
</cp:coreProperties>
</file>